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567EC0" w:rsidRDefault="00567EC0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5B0F69" w:rsidRDefault="005B0F69" w:rsidP="006E7DD9">
            <w:r>
              <w:t>730/2014-4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05.02.2015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CC077B" w:rsidP="00FE24C8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CC077B" w:rsidRDefault="00CC077B" w:rsidP="006E7DD9">
            <w:r>
              <w:t>254/2014 - 4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CC077B" w:rsidP="00FE24C8">
            <w:pPr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CC077B" w:rsidRDefault="00E824A9" w:rsidP="006E7DD9">
            <w:r>
              <w:t>31/2015 - 4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E824A9" w:rsidP="006E7DD9">
            <w:r>
              <w:t>30.04.2015</w:t>
            </w:r>
          </w:p>
        </w:tc>
      </w:tr>
    </w:tbl>
    <w:p w:rsidR="00E21854" w:rsidRDefault="00E21854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-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DE0455" w:rsidRDefault="00DE0455" w:rsidP="006E7DD9">
            <w:r>
              <w:t>84/2011-4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10.11.2014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DE0455" w:rsidRDefault="00DE0455" w:rsidP="006E7DD9">
            <w:r>
              <w:t>R2014/006512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27.01.2015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DE0455" w:rsidRDefault="00DE0455" w:rsidP="006E7DD9">
            <w:r>
              <w:t>731/2014-4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05.02.2015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2014/01383-5MRA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10.04.2015</w:t>
            </w:r>
          </w:p>
        </w:tc>
      </w:tr>
    </w:tbl>
    <w:p w:rsidR="00567EC0" w:rsidRDefault="00567EC0"/>
    <w:p w:rsidR="00975ACA" w:rsidRDefault="00975ACA"/>
    <w:p w:rsidR="005B0F69" w:rsidRDefault="005B0F69"/>
    <w:p w:rsidR="005B0F69" w:rsidRDefault="005B0F69"/>
    <w:p w:rsidR="005B0F69" w:rsidRDefault="005B0F69"/>
    <w:p w:rsidR="005B0F69" w:rsidRDefault="005B0F69"/>
    <w:p w:rsidR="005B0F69" w:rsidRDefault="005B0F69"/>
    <w:p w:rsidR="005B0F69" w:rsidRDefault="005B0F69"/>
    <w:p w:rsidR="005B0F69" w:rsidRDefault="005B0F69"/>
    <w:p w:rsidR="00975ACA" w:rsidRDefault="00975ACA"/>
    <w:p w:rsidR="00975ACA" w:rsidRDefault="00975ACA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-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8997/2010/OSV-003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23.11.2007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BB60D4" w:rsidRDefault="00BB60D4" w:rsidP="006E7DD9">
            <w:r>
              <w:t>2073/2009/OSV-003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16.04.2009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BB60D4" w:rsidRDefault="00BB60D4" w:rsidP="006E7DD9">
            <w:r>
              <w:t>7414/2010/OSV-003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BB60D4" w:rsidRDefault="00BB60D4" w:rsidP="006E7DD9">
            <w:r>
              <w:t>5216/2011/OSV-003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15.07.2011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BB60D4" w:rsidRDefault="00BB60D4" w:rsidP="006E7DD9">
            <w:r>
              <w:t>3367/2011/OSV-003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23.09.2011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17.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18.</w:t>
            </w:r>
          </w:p>
        </w:tc>
        <w:tc>
          <w:tcPr>
            <w:tcW w:w="2693" w:type="dxa"/>
          </w:tcPr>
          <w:p w:rsidR="00BB60D4" w:rsidRDefault="00BB60D4" w:rsidP="006E7DD9">
            <w:r>
              <w:t>6125/2012/OSV-003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25038B">
            <w:r>
              <w:t>11.02.2013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19.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2</w:t>
            </w:r>
            <w:r w:rsidR="00CC077B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2</w:t>
            </w:r>
            <w:r w:rsidR="00CC077B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4919/2014/OSV-003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24.11.2014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2</w:t>
            </w:r>
            <w:r w:rsidR="00CC077B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5499/2014/OSV-003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02.12.2014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1156B1">
            <w:pPr>
              <w:jc w:val="center"/>
            </w:pPr>
            <w:r>
              <w:t>2</w:t>
            </w:r>
            <w:r w:rsidR="00CC077B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5564/2014/OSV-003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17.12.2014</w:t>
            </w:r>
          </w:p>
        </w:tc>
      </w:tr>
    </w:tbl>
    <w:p w:rsidR="00E21854" w:rsidRDefault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5384/2009/OSV-003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28.01.2010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</w:tbl>
    <w:p w:rsidR="00FE24C8" w:rsidRDefault="00FE24C8"/>
    <w:p w:rsidR="00975ACA" w:rsidRDefault="00975ACA"/>
    <w:p w:rsidR="00975ACA" w:rsidRDefault="00975ACA"/>
    <w:p w:rsidR="00975ACA" w:rsidRDefault="00975ACA"/>
    <w:p w:rsidR="00FE24C8" w:rsidRDefault="00FE24C8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</w:tbl>
    <w:p w:rsidR="00FE24C8" w:rsidRDefault="00FE24C8"/>
    <w:p w:rsidR="00975ACA" w:rsidRDefault="00975ACA"/>
    <w:tbl>
      <w:tblPr>
        <w:tblStyle w:val="Mriekatabuky"/>
        <w:tblW w:w="0" w:type="auto"/>
        <w:tblLook w:val="04A0"/>
      </w:tblPr>
      <w:tblGrid>
        <w:gridCol w:w="1384"/>
        <w:gridCol w:w="3260"/>
        <w:gridCol w:w="2322"/>
        <w:gridCol w:w="2322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6E7DD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6E7DD9">
        <w:tc>
          <w:tcPr>
            <w:tcW w:w="1384" w:type="dxa"/>
          </w:tcPr>
          <w:p w:rsidR="00975ACA" w:rsidRDefault="00975ACA" w:rsidP="006E7DD9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  <w:tr w:rsidR="00975ACA" w:rsidTr="006E7DD9">
        <w:tc>
          <w:tcPr>
            <w:tcW w:w="1384" w:type="dxa"/>
          </w:tcPr>
          <w:p w:rsidR="00975ACA" w:rsidRDefault="00975ACA" w:rsidP="006E7DD9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</w:tbl>
    <w:p w:rsidR="00975ACA" w:rsidRDefault="00975ACA"/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F0BBC" w:rsidTr="002F0BBC">
        <w:tc>
          <w:tcPr>
            <w:tcW w:w="2303" w:type="dxa"/>
            <w:vMerge w:val="restart"/>
          </w:tcPr>
          <w:p w:rsidR="002F0BBC" w:rsidRDefault="002F0BBC" w:rsidP="002624CD">
            <w:pPr>
              <w:jc w:val="center"/>
            </w:pPr>
            <w:r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2F0BBC">
        <w:tc>
          <w:tcPr>
            <w:tcW w:w="2303" w:type="dxa"/>
            <w:vMerge/>
          </w:tcPr>
          <w:p w:rsidR="002F0BBC" w:rsidRDefault="002F0BBC"/>
        </w:tc>
        <w:tc>
          <w:tcPr>
            <w:tcW w:w="2303" w:type="dxa"/>
          </w:tcPr>
          <w:p w:rsidR="002F0BBC" w:rsidRDefault="002F0BBC" w:rsidP="001156B1">
            <w:pPr>
              <w:jc w:val="center"/>
            </w:pPr>
            <w:r>
              <w:t>34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13</w:t>
            </w:r>
          </w:p>
        </w:tc>
        <w:tc>
          <w:tcPr>
            <w:tcW w:w="2413" w:type="dxa"/>
          </w:tcPr>
          <w:p w:rsidR="002F0BBC" w:rsidRPr="002624CD" w:rsidRDefault="002F0BBC" w:rsidP="001156B1">
            <w:pPr>
              <w:jc w:val="center"/>
              <w:rPr>
                <w:b/>
              </w:rPr>
            </w:pPr>
            <w:r w:rsidRPr="002624CD">
              <w:rPr>
                <w:b/>
              </w:rPr>
              <w:t>4</w:t>
            </w:r>
            <w:r>
              <w:rPr>
                <w:b/>
              </w:rPr>
              <w:t>7</w:t>
            </w:r>
          </w:p>
        </w:tc>
      </w:tr>
    </w:tbl>
    <w:p w:rsidR="002624CD" w:rsidRDefault="002624CD"/>
    <w:p w:rsidR="00DE0455" w:rsidRDefault="00DE0455">
      <w:r>
        <w:t>Stav ku dňu: 15.0</w:t>
      </w:r>
      <w:r w:rsidR="00E824A9">
        <w:t>5</w:t>
      </w:r>
      <w:r>
        <w:t>.2015</w:t>
      </w:r>
    </w:p>
    <w:p w:rsidR="002624CD" w:rsidRDefault="002624CD">
      <w:bookmarkStart w:id="0" w:name="_GoBack"/>
      <w:bookmarkEnd w:id="0"/>
    </w:p>
    <w:p w:rsidR="002624CD" w:rsidRDefault="002624CD">
      <w:r>
        <w:t>Kapacita zariadenia: 128</w:t>
      </w:r>
    </w:p>
    <w:p w:rsidR="002F0BBC" w:rsidRDefault="002F0BBC">
      <w:r>
        <w:t>Aktuálny počet klientov: 12</w:t>
      </w:r>
      <w:r w:rsidR="00E824A9">
        <w:t>5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6F6161" w:rsidP="006F6161">
      <w:pPr>
        <w:pStyle w:val="Bezriadkovania"/>
      </w:pPr>
      <w:r>
        <w:t>15.05.2015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E824A9" w:rsidP="0082208D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452CB9">
            <w:r>
              <w:t xml:space="preserve">                    </w:t>
            </w:r>
            <w:r w:rsidR="006F6161">
              <w:t>1</w:t>
            </w:r>
          </w:p>
        </w:tc>
        <w:tc>
          <w:tcPr>
            <w:tcW w:w="2303" w:type="dxa"/>
          </w:tcPr>
          <w:p w:rsidR="002624CD" w:rsidRDefault="00452CB9">
            <w:r>
              <w:t xml:space="preserve">                    </w:t>
            </w:r>
            <w:r w:rsidR="006F6161">
              <w:t>1</w:t>
            </w:r>
            <w:r>
              <w:t xml:space="preserve"> 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C2B9C"/>
    <w:rsid w:val="001156B1"/>
    <w:rsid w:val="00231654"/>
    <w:rsid w:val="0025038B"/>
    <w:rsid w:val="0025197B"/>
    <w:rsid w:val="002624CD"/>
    <w:rsid w:val="002F0BBC"/>
    <w:rsid w:val="003B37E9"/>
    <w:rsid w:val="004214A5"/>
    <w:rsid w:val="00452CB9"/>
    <w:rsid w:val="004B2A53"/>
    <w:rsid w:val="004F6D28"/>
    <w:rsid w:val="00567EC0"/>
    <w:rsid w:val="005A2791"/>
    <w:rsid w:val="005B0F69"/>
    <w:rsid w:val="006E7DD9"/>
    <w:rsid w:val="006F6161"/>
    <w:rsid w:val="00773092"/>
    <w:rsid w:val="0082208D"/>
    <w:rsid w:val="008B40FF"/>
    <w:rsid w:val="00975ACA"/>
    <w:rsid w:val="00AF7C02"/>
    <w:rsid w:val="00BB60D4"/>
    <w:rsid w:val="00C24A0E"/>
    <w:rsid w:val="00CC077B"/>
    <w:rsid w:val="00D63302"/>
    <w:rsid w:val="00DE0455"/>
    <w:rsid w:val="00E21854"/>
    <w:rsid w:val="00E54980"/>
    <w:rsid w:val="00E63244"/>
    <w:rsid w:val="00E824A9"/>
    <w:rsid w:val="00F468FF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6</cp:revision>
  <dcterms:created xsi:type="dcterms:W3CDTF">2015-05-11T10:09:00Z</dcterms:created>
  <dcterms:modified xsi:type="dcterms:W3CDTF">2015-05-15T08:45:00Z</dcterms:modified>
</cp:coreProperties>
</file>